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B724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53440">
        <w:rPr>
          <w:rFonts w:ascii="Calibri" w:hAnsi="Calibri" w:cs="Calibri"/>
          <w:b/>
          <w:sz w:val="24"/>
          <w:szCs w:val="24"/>
          <w:u w:val="single"/>
        </w:rPr>
        <w:t>Uchwała nr 1/20</w:t>
      </w:r>
      <w:r>
        <w:rPr>
          <w:rFonts w:ascii="Calibri" w:hAnsi="Calibri" w:cs="Calibri"/>
          <w:b/>
          <w:sz w:val="24"/>
          <w:szCs w:val="24"/>
          <w:u w:val="single"/>
        </w:rPr>
        <w:t>25</w:t>
      </w:r>
    </w:p>
    <w:p w14:paraId="302AAA34" w14:textId="38189A1B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53440">
        <w:rPr>
          <w:rFonts w:ascii="Calibri" w:hAnsi="Calibri" w:cs="Calibri"/>
          <w:b/>
          <w:sz w:val="24"/>
          <w:szCs w:val="24"/>
        </w:rPr>
        <w:t xml:space="preserve">Zebrania Założycielskiego </w:t>
      </w:r>
    </w:p>
    <w:p w14:paraId="6FD06827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53440">
        <w:rPr>
          <w:rFonts w:ascii="Calibri" w:hAnsi="Calibri" w:cs="Calibri"/>
          <w:b/>
          <w:sz w:val="24"/>
          <w:szCs w:val="24"/>
        </w:rPr>
        <w:t xml:space="preserve">STOWARZYSZENIA </w:t>
      </w:r>
      <w:r w:rsidRPr="009B1A18">
        <w:rPr>
          <w:rFonts w:ascii="Calibri" w:hAnsi="Calibri" w:cs="Calibri"/>
          <w:b/>
          <w:sz w:val="24"/>
          <w:szCs w:val="24"/>
        </w:rPr>
        <w:t>POLSKIE TOWARZYSTWO SEKSUOLOGII SĄDOWEJ</w:t>
      </w:r>
      <w:r w:rsidRPr="00B53440">
        <w:rPr>
          <w:rFonts w:ascii="Calibri" w:hAnsi="Calibri" w:cs="Calibri"/>
          <w:b/>
          <w:sz w:val="24"/>
          <w:szCs w:val="24"/>
        </w:rPr>
        <w:t xml:space="preserve"> </w:t>
      </w:r>
    </w:p>
    <w:p w14:paraId="29388326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53440">
        <w:rPr>
          <w:rFonts w:ascii="Calibri" w:hAnsi="Calibri" w:cs="Calibri"/>
          <w:b/>
          <w:sz w:val="24"/>
          <w:szCs w:val="24"/>
        </w:rPr>
        <w:t xml:space="preserve">z dnia </w:t>
      </w:r>
      <w:r>
        <w:rPr>
          <w:rFonts w:ascii="Calibri" w:hAnsi="Calibri" w:cs="Calibri"/>
          <w:b/>
          <w:sz w:val="24"/>
          <w:szCs w:val="24"/>
        </w:rPr>
        <w:t>25.03.2025</w:t>
      </w:r>
      <w:r w:rsidRPr="00B53440">
        <w:rPr>
          <w:rFonts w:ascii="Calibri" w:hAnsi="Calibri" w:cs="Calibri"/>
          <w:b/>
          <w:sz w:val="24"/>
          <w:szCs w:val="24"/>
        </w:rPr>
        <w:t xml:space="preserve"> r.</w:t>
      </w:r>
    </w:p>
    <w:p w14:paraId="780C20B1" w14:textId="77777777" w:rsidR="00DF6900" w:rsidRPr="00B53440" w:rsidRDefault="00DF6900" w:rsidP="00DF690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44F28FB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B53440">
        <w:rPr>
          <w:rFonts w:ascii="Calibri" w:hAnsi="Calibri" w:cs="Calibri"/>
          <w:sz w:val="24"/>
          <w:szCs w:val="24"/>
        </w:rPr>
        <w:t>§ 1</w:t>
      </w:r>
    </w:p>
    <w:p w14:paraId="6BE3D044" w14:textId="77777777" w:rsidR="00DF6900" w:rsidRPr="00B53440" w:rsidRDefault="00DF6900" w:rsidP="00DF6900">
      <w:pPr>
        <w:pStyle w:val="Tekstpodstawowy"/>
        <w:rPr>
          <w:rFonts w:ascii="Calibri" w:hAnsi="Calibri" w:cs="Calibri"/>
          <w:bCs/>
          <w:szCs w:val="24"/>
          <w:lang w:val="pl-PL"/>
        </w:rPr>
      </w:pPr>
      <w:r w:rsidRPr="00B53440">
        <w:rPr>
          <w:rFonts w:ascii="Calibri" w:hAnsi="Calibri" w:cs="Calibri"/>
          <w:bCs/>
          <w:szCs w:val="24"/>
          <w:lang w:val="pl-PL"/>
        </w:rPr>
        <w:t xml:space="preserve">Osoby obecne na Zebraniu Założycielskim Stowarzyszenia </w:t>
      </w:r>
      <w:r w:rsidRPr="00B53440">
        <w:rPr>
          <w:rFonts w:ascii="Calibri" w:hAnsi="Calibri" w:cs="Calibri"/>
          <w:szCs w:val="24"/>
          <w:lang w:val="pl-PL"/>
        </w:rPr>
        <w:t>POLSKIE TOWARZYSTWO SEKSUOLOGII SĄDOWEJ</w:t>
      </w:r>
      <w:r w:rsidRPr="00B53440">
        <w:rPr>
          <w:rFonts w:ascii="Calibri" w:hAnsi="Calibri" w:cs="Calibri"/>
          <w:bCs/>
          <w:szCs w:val="24"/>
          <w:lang w:val="pl-PL"/>
        </w:rPr>
        <w:t xml:space="preserve"> postanawiają założyć Stowarzyszenie pod nazwą Stowarzyszenie </w:t>
      </w:r>
      <w:r w:rsidRPr="00B53440">
        <w:rPr>
          <w:rFonts w:ascii="Calibri" w:hAnsi="Calibri" w:cs="Calibri"/>
          <w:szCs w:val="24"/>
          <w:lang w:val="pl-PL"/>
        </w:rPr>
        <w:t>POLSKIE TOWARZYSTWO SEKSUOLOGII SĄDOWEJ</w:t>
      </w:r>
      <w:r w:rsidRPr="00B53440">
        <w:rPr>
          <w:rFonts w:ascii="Calibri" w:hAnsi="Calibri" w:cs="Calibri"/>
          <w:bCs/>
          <w:szCs w:val="24"/>
          <w:lang w:val="pl-PL"/>
        </w:rPr>
        <w:t xml:space="preserve"> z siedzibą w </w:t>
      </w:r>
      <w:r>
        <w:rPr>
          <w:rFonts w:ascii="Calibri" w:hAnsi="Calibri" w:cs="Calibri"/>
          <w:bCs/>
          <w:szCs w:val="24"/>
          <w:lang w:val="pl-PL"/>
        </w:rPr>
        <w:t>Warszawie</w:t>
      </w:r>
      <w:r w:rsidRPr="00B53440">
        <w:rPr>
          <w:rFonts w:ascii="Calibri" w:hAnsi="Calibri" w:cs="Calibri"/>
          <w:bCs/>
          <w:szCs w:val="24"/>
          <w:lang w:val="pl-PL"/>
        </w:rPr>
        <w:t xml:space="preserve"> przy </w:t>
      </w:r>
      <w:r w:rsidRPr="00D605C4">
        <w:rPr>
          <w:rFonts w:ascii="Calibri" w:hAnsi="Calibri" w:cs="Calibri"/>
          <w:bCs/>
          <w:color w:val="FF0000"/>
          <w:szCs w:val="24"/>
          <w:lang w:val="pl-PL"/>
        </w:rPr>
        <w:t xml:space="preserve">ul. </w:t>
      </w:r>
    </w:p>
    <w:p w14:paraId="4A442C46" w14:textId="77777777" w:rsidR="00DF6900" w:rsidRDefault="00DF6900" w:rsidP="00DF6900">
      <w:pPr>
        <w:pStyle w:val="Tekstpodstawowy"/>
        <w:jc w:val="center"/>
        <w:rPr>
          <w:rFonts w:ascii="Calibri" w:hAnsi="Calibri" w:cs="Calibri"/>
          <w:bCs/>
          <w:szCs w:val="24"/>
          <w:lang w:val="pl-PL"/>
        </w:rPr>
      </w:pPr>
    </w:p>
    <w:p w14:paraId="76F71ACF" w14:textId="65495B65" w:rsidR="00DF6900" w:rsidRPr="00B53440" w:rsidRDefault="00DF6900" w:rsidP="00DF6900">
      <w:pPr>
        <w:pStyle w:val="Tekstpodstawowy"/>
        <w:jc w:val="center"/>
        <w:rPr>
          <w:rFonts w:ascii="Calibri" w:hAnsi="Calibri" w:cs="Calibri"/>
          <w:bCs/>
          <w:szCs w:val="24"/>
        </w:rPr>
      </w:pPr>
      <w:r w:rsidRPr="00B53440">
        <w:rPr>
          <w:rFonts w:ascii="Calibri" w:hAnsi="Calibri" w:cs="Calibri"/>
          <w:bCs/>
          <w:szCs w:val="24"/>
          <w:lang w:val="pl-PL"/>
        </w:rPr>
        <w:t>§ 2</w:t>
      </w:r>
    </w:p>
    <w:p w14:paraId="00CC6832" w14:textId="77777777" w:rsidR="00DF6900" w:rsidRPr="00B53440" w:rsidRDefault="00DF6900" w:rsidP="00DF6900">
      <w:pPr>
        <w:pStyle w:val="Tekstpodstawowy"/>
        <w:numPr>
          <w:ilvl w:val="0"/>
          <w:numId w:val="1"/>
        </w:numPr>
        <w:ind w:left="284" w:hanging="284"/>
        <w:rPr>
          <w:rFonts w:ascii="Calibri" w:hAnsi="Calibri" w:cs="Calibri"/>
          <w:bCs/>
          <w:szCs w:val="24"/>
        </w:rPr>
      </w:pPr>
      <w:r w:rsidRPr="00B53440">
        <w:rPr>
          <w:rFonts w:ascii="Calibri" w:hAnsi="Calibri" w:cs="Calibri"/>
          <w:bCs/>
          <w:szCs w:val="24"/>
        </w:rPr>
        <w:t>Uchwała wchodzi w życie z dniem podjęcia.</w:t>
      </w:r>
    </w:p>
    <w:p w14:paraId="3CC5F658" w14:textId="77777777" w:rsidR="00DF6900" w:rsidRPr="00B53440" w:rsidRDefault="00DF6900" w:rsidP="00DF6900">
      <w:pPr>
        <w:pStyle w:val="Tekstpodstawowy"/>
        <w:numPr>
          <w:ilvl w:val="0"/>
          <w:numId w:val="1"/>
        </w:numPr>
        <w:ind w:left="284" w:hanging="284"/>
        <w:rPr>
          <w:rFonts w:ascii="Calibri" w:hAnsi="Calibri" w:cs="Calibri"/>
          <w:bCs/>
          <w:szCs w:val="24"/>
        </w:rPr>
      </w:pPr>
      <w:r w:rsidRPr="00B53440">
        <w:rPr>
          <w:rFonts w:ascii="Calibri" w:hAnsi="Calibri" w:cs="Calibri"/>
          <w:bCs/>
          <w:szCs w:val="24"/>
        </w:rPr>
        <w:t>Uchwała została podjęta jednogłośnie</w:t>
      </w:r>
      <w:r w:rsidRPr="00B53440">
        <w:rPr>
          <w:rFonts w:ascii="Calibri" w:hAnsi="Calibri" w:cs="Calibri"/>
          <w:bCs/>
          <w:szCs w:val="24"/>
          <w:lang w:val="pl-PL"/>
        </w:rPr>
        <w:t xml:space="preserve"> w trybie jawnym</w:t>
      </w:r>
      <w:r w:rsidRPr="00B53440">
        <w:rPr>
          <w:rFonts w:ascii="Calibri" w:hAnsi="Calibri" w:cs="Calibri"/>
          <w:bCs/>
          <w:szCs w:val="24"/>
        </w:rPr>
        <w:t>.</w:t>
      </w:r>
    </w:p>
    <w:p w14:paraId="11885FF2" w14:textId="77777777" w:rsidR="00DF6900" w:rsidRPr="00B53440" w:rsidRDefault="00DF6900" w:rsidP="00DF6900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5265B91" w14:textId="77777777" w:rsidR="00E3191C" w:rsidRDefault="00E3191C"/>
    <w:p w14:paraId="73B7F5CF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53440">
        <w:rPr>
          <w:rFonts w:ascii="Calibri" w:hAnsi="Calibri" w:cs="Calibri"/>
          <w:b/>
          <w:sz w:val="24"/>
          <w:szCs w:val="24"/>
          <w:u w:val="single"/>
        </w:rPr>
        <w:t>Uchwała nr 2/20</w:t>
      </w:r>
      <w:r>
        <w:rPr>
          <w:rFonts w:ascii="Calibri" w:hAnsi="Calibri" w:cs="Calibri"/>
          <w:b/>
          <w:sz w:val="24"/>
          <w:szCs w:val="24"/>
          <w:u w:val="single"/>
        </w:rPr>
        <w:t>25</w:t>
      </w:r>
    </w:p>
    <w:p w14:paraId="735DF17E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53440">
        <w:rPr>
          <w:rFonts w:ascii="Calibri" w:hAnsi="Calibri" w:cs="Calibri"/>
          <w:b/>
          <w:sz w:val="24"/>
          <w:szCs w:val="24"/>
        </w:rPr>
        <w:t xml:space="preserve">Zebrania Założycielskiego </w:t>
      </w:r>
    </w:p>
    <w:p w14:paraId="7606732B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53440">
        <w:rPr>
          <w:rFonts w:ascii="Calibri" w:hAnsi="Calibri" w:cs="Calibri"/>
          <w:b/>
          <w:sz w:val="24"/>
          <w:szCs w:val="24"/>
        </w:rPr>
        <w:t xml:space="preserve">STOWARZYSZENIA </w:t>
      </w:r>
      <w:r w:rsidRPr="00C4666D">
        <w:rPr>
          <w:rFonts w:ascii="Calibri" w:hAnsi="Calibri" w:cs="Calibri"/>
          <w:b/>
          <w:sz w:val="24"/>
          <w:szCs w:val="24"/>
        </w:rPr>
        <w:t>POLSKIE TOWARZYSTWO SEKSUOLOGII SĄDOWEJ</w:t>
      </w:r>
    </w:p>
    <w:p w14:paraId="707D3752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53440">
        <w:rPr>
          <w:rFonts w:ascii="Calibri" w:hAnsi="Calibri" w:cs="Calibri"/>
          <w:b/>
          <w:sz w:val="24"/>
          <w:szCs w:val="24"/>
        </w:rPr>
        <w:t xml:space="preserve">z dnia </w:t>
      </w:r>
      <w:r>
        <w:rPr>
          <w:rFonts w:ascii="Calibri" w:hAnsi="Calibri" w:cs="Calibri"/>
          <w:b/>
          <w:sz w:val="24"/>
          <w:szCs w:val="24"/>
        </w:rPr>
        <w:t>25.03.2025</w:t>
      </w:r>
      <w:r w:rsidRPr="00B53440">
        <w:rPr>
          <w:rFonts w:ascii="Calibri" w:hAnsi="Calibri" w:cs="Calibri"/>
          <w:b/>
          <w:sz w:val="24"/>
          <w:szCs w:val="24"/>
        </w:rPr>
        <w:t xml:space="preserve"> r.</w:t>
      </w:r>
    </w:p>
    <w:p w14:paraId="0EC04AFD" w14:textId="77777777" w:rsidR="00DF6900" w:rsidRPr="00B53440" w:rsidRDefault="00DF6900" w:rsidP="00DF690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2098BAE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B53440">
        <w:rPr>
          <w:rFonts w:ascii="Calibri" w:hAnsi="Calibri" w:cs="Calibri"/>
          <w:sz w:val="24"/>
          <w:szCs w:val="24"/>
        </w:rPr>
        <w:t>§ 1</w:t>
      </w:r>
    </w:p>
    <w:p w14:paraId="4340356D" w14:textId="77777777" w:rsidR="00DF6900" w:rsidRPr="00B53440" w:rsidRDefault="00DF6900" w:rsidP="00DF6900">
      <w:pPr>
        <w:pStyle w:val="Tekstpodstawowy"/>
        <w:rPr>
          <w:rFonts w:ascii="Calibri" w:hAnsi="Calibri" w:cs="Calibri"/>
          <w:bCs/>
          <w:szCs w:val="24"/>
          <w:lang w:val="pl-PL"/>
        </w:rPr>
      </w:pPr>
      <w:r w:rsidRPr="00B53440">
        <w:rPr>
          <w:rFonts w:ascii="Calibri" w:hAnsi="Calibri" w:cs="Calibri"/>
          <w:bCs/>
          <w:szCs w:val="24"/>
          <w:lang w:val="pl-PL"/>
        </w:rPr>
        <w:t xml:space="preserve">Uchwala się statut Stowarzyszenia </w:t>
      </w:r>
      <w:r w:rsidRPr="00B53440">
        <w:rPr>
          <w:rFonts w:ascii="Calibri" w:hAnsi="Calibri" w:cs="Calibri"/>
          <w:szCs w:val="24"/>
          <w:lang w:val="pl-PL"/>
        </w:rPr>
        <w:t>POLSKIE TOWARZYSTWO SEKSUOLOGII SĄDOWEJ</w:t>
      </w:r>
      <w:r w:rsidRPr="00B53440">
        <w:rPr>
          <w:rFonts w:ascii="Calibri" w:hAnsi="Calibri" w:cs="Calibri"/>
          <w:bCs/>
          <w:szCs w:val="24"/>
          <w:lang w:val="pl-PL"/>
        </w:rPr>
        <w:t xml:space="preserve">, stanowiący </w:t>
      </w:r>
      <w:r w:rsidRPr="00B53440">
        <w:rPr>
          <w:rFonts w:ascii="Calibri" w:hAnsi="Calibri" w:cs="Calibri"/>
          <w:b/>
          <w:bCs/>
          <w:szCs w:val="24"/>
          <w:u w:val="single"/>
          <w:lang w:val="pl-PL"/>
        </w:rPr>
        <w:t>załącznik nr 2</w:t>
      </w:r>
      <w:r w:rsidRPr="00B53440">
        <w:rPr>
          <w:rFonts w:ascii="Calibri" w:hAnsi="Calibri" w:cs="Calibri"/>
          <w:bCs/>
          <w:szCs w:val="24"/>
          <w:lang w:val="pl-PL"/>
        </w:rPr>
        <w:t xml:space="preserve"> do niniejszego protokołu.</w:t>
      </w:r>
    </w:p>
    <w:p w14:paraId="2F017099" w14:textId="77777777" w:rsidR="00DF6900" w:rsidRDefault="00DF6900" w:rsidP="00DF6900">
      <w:pPr>
        <w:pStyle w:val="Tekstpodstawowy"/>
        <w:jc w:val="center"/>
        <w:rPr>
          <w:rFonts w:ascii="Calibri" w:hAnsi="Calibri" w:cs="Calibri"/>
          <w:bCs/>
          <w:szCs w:val="24"/>
          <w:lang w:val="pl-PL"/>
        </w:rPr>
      </w:pPr>
    </w:p>
    <w:p w14:paraId="0B5E88CB" w14:textId="3F515A49" w:rsidR="00DF6900" w:rsidRPr="00B53440" w:rsidRDefault="00DF6900" w:rsidP="00DF6900">
      <w:pPr>
        <w:pStyle w:val="Tekstpodstawowy"/>
        <w:jc w:val="center"/>
        <w:rPr>
          <w:rFonts w:ascii="Calibri" w:hAnsi="Calibri" w:cs="Calibri"/>
          <w:bCs/>
          <w:szCs w:val="24"/>
        </w:rPr>
      </w:pPr>
      <w:r w:rsidRPr="00B53440">
        <w:rPr>
          <w:rFonts w:ascii="Calibri" w:hAnsi="Calibri" w:cs="Calibri"/>
          <w:bCs/>
          <w:szCs w:val="24"/>
          <w:lang w:val="pl-PL"/>
        </w:rPr>
        <w:t>§ 2</w:t>
      </w:r>
    </w:p>
    <w:p w14:paraId="44B29456" w14:textId="77777777" w:rsidR="00DF6900" w:rsidRPr="00B53440" w:rsidRDefault="00DF6900" w:rsidP="00DF6900">
      <w:pPr>
        <w:pStyle w:val="Tekstpodstawowy"/>
        <w:numPr>
          <w:ilvl w:val="0"/>
          <w:numId w:val="2"/>
        </w:numPr>
        <w:rPr>
          <w:rFonts w:ascii="Calibri" w:hAnsi="Calibri" w:cs="Calibri"/>
          <w:bCs/>
          <w:szCs w:val="24"/>
        </w:rPr>
      </w:pPr>
      <w:r w:rsidRPr="00B53440">
        <w:rPr>
          <w:rFonts w:ascii="Calibri" w:hAnsi="Calibri" w:cs="Calibri"/>
          <w:bCs/>
          <w:szCs w:val="24"/>
        </w:rPr>
        <w:t>Uchwała wchodzi w życie z dniem podjęcia.</w:t>
      </w:r>
    </w:p>
    <w:p w14:paraId="11F170C0" w14:textId="77777777" w:rsidR="00DF6900" w:rsidRPr="0058456D" w:rsidRDefault="00DF6900" w:rsidP="00DF6900">
      <w:pPr>
        <w:pStyle w:val="Tekstpodstawowy"/>
        <w:numPr>
          <w:ilvl w:val="0"/>
          <w:numId w:val="2"/>
        </w:numPr>
        <w:rPr>
          <w:rFonts w:ascii="Calibri" w:hAnsi="Calibri" w:cs="Calibri"/>
          <w:bCs/>
          <w:szCs w:val="24"/>
        </w:rPr>
      </w:pPr>
      <w:r w:rsidRPr="00B53440">
        <w:rPr>
          <w:rFonts w:ascii="Calibri" w:hAnsi="Calibri" w:cs="Calibri"/>
          <w:bCs/>
          <w:szCs w:val="24"/>
        </w:rPr>
        <w:t>Uchwała została podjęta jednogłośnie</w:t>
      </w:r>
      <w:r w:rsidRPr="00B53440">
        <w:rPr>
          <w:rFonts w:ascii="Calibri" w:hAnsi="Calibri" w:cs="Calibri"/>
          <w:bCs/>
          <w:szCs w:val="24"/>
          <w:lang w:val="pl-PL"/>
        </w:rPr>
        <w:t xml:space="preserve"> w trybie jawnym</w:t>
      </w:r>
      <w:r w:rsidRPr="00B53440">
        <w:rPr>
          <w:rFonts w:ascii="Calibri" w:hAnsi="Calibri" w:cs="Calibri"/>
          <w:bCs/>
          <w:szCs w:val="24"/>
        </w:rPr>
        <w:t>.</w:t>
      </w:r>
    </w:p>
    <w:p w14:paraId="09E6BB9C" w14:textId="77777777" w:rsidR="00DF6900" w:rsidRDefault="00DF6900"/>
    <w:p w14:paraId="60F1908D" w14:textId="77777777" w:rsidR="00DF6900" w:rsidRDefault="00DF6900"/>
    <w:p w14:paraId="626FC4E0" w14:textId="77777777" w:rsidR="00DF6900" w:rsidRDefault="00DF6900"/>
    <w:p w14:paraId="681514FA" w14:textId="77777777" w:rsidR="00DF6900" w:rsidRDefault="00DF6900"/>
    <w:p w14:paraId="2DEAAC07" w14:textId="77777777" w:rsidR="00DF6900" w:rsidRDefault="00DF6900"/>
    <w:p w14:paraId="1D6D0A9C" w14:textId="77777777" w:rsidR="00DF6900" w:rsidRDefault="00DF6900"/>
    <w:p w14:paraId="64E50D4D" w14:textId="77777777" w:rsidR="00DF6900" w:rsidRDefault="00DF6900"/>
    <w:p w14:paraId="187D59FA" w14:textId="77777777" w:rsidR="00DF6900" w:rsidRDefault="00DF6900"/>
    <w:p w14:paraId="1C794397" w14:textId="77777777" w:rsidR="00DF6900" w:rsidRDefault="00DF6900"/>
    <w:p w14:paraId="21D42BD2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53440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Uchwała nr </w:t>
      </w:r>
      <w:r>
        <w:rPr>
          <w:rFonts w:ascii="Calibri" w:hAnsi="Calibri" w:cs="Calibri"/>
          <w:b/>
          <w:sz w:val="24"/>
          <w:szCs w:val="24"/>
          <w:u w:val="single"/>
        </w:rPr>
        <w:t>6</w:t>
      </w:r>
      <w:r w:rsidRPr="00B53440">
        <w:rPr>
          <w:rFonts w:ascii="Calibri" w:hAnsi="Calibri" w:cs="Calibri"/>
          <w:b/>
          <w:sz w:val="24"/>
          <w:szCs w:val="24"/>
          <w:u w:val="single"/>
        </w:rPr>
        <w:t>/2</w:t>
      </w:r>
      <w:r>
        <w:rPr>
          <w:rFonts w:ascii="Calibri" w:hAnsi="Calibri" w:cs="Calibri"/>
          <w:b/>
          <w:sz w:val="24"/>
          <w:szCs w:val="24"/>
          <w:u w:val="single"/>
        </w:rPr>
        <w:t>025</w:t>
      </w:r>
    </w:p>
    <w:p w14:paraId="63A1D1BB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53440">
        <w:rPr>
          <w:rFonts w:ascii="Calibri" w:hAnsi="Calibri" w:cs="Calibri"/>
          <w:b/>
          <w:sz w:val="24"/>
          <w:szCs w:val="24"/>
        </w:rPr>
        <w:t xml:space="preserve">Zebrania Założycielskiego </w:t>
      </w:r>
    </w:p>
    <w:p w14:paraId="51F7E6D9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53440">
        <w:rPr>
          <w:rFonts w:ascii="Calibri" w:hAnsi="Calibri" w:cs="Calibri"/>
          <w:b/>
          <w:sz w:val="24"/>
          <w:szCs w:val="24"/>
        </w:rPr>
        <w:t xml:space="preserve">STOWARZYSZENIA </w:t>
      </w:r>
      <w:r w:rsidRPr="00CA5EDE">
        <w:rPr>
          <w:rFonts w:ascii="Calibri" w:hAnsi="Calibri" w:cs="Calibri"/>
          <w:b/>
          <w:sz w:val="24"/>
          <w:szCs w:val="24"/>
        </w:rPr>
        <w:t>POLSKIE TOWARZYSTWO SEKSUOLOGII SĄDOWEJ</w:t>
      </w:r>
      <w:r w:rsidRPr="00B53440">
        <w:rPr>
          <w:rFonts w:ascii="Calibri" w:hAnsi="Calibri" w:cs="Calibri"/>
          <w:b/>
          <w:sz w:val="24"/>
          <w:szCs w:val="24"/>
        </w:rPr>
        <w:t xml:space="preserve"> </w:t>
      </w:r>
    </w:p>
    <w:p w14:paraId="2E5FEC99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53440">
        <w:rPr>
          <w:rFonts w:ascii="Calibri" w:hAnsi="Calibri" w:cs="Calibri"/>
          <w:b/>
          <w:sz w:val="24"/>
          <w:szCs w:val="24"/>
        </w:rPr>
        <w:t xml:space="preserve">z dnia </w:t>
      </w:r>
      <w:r>
        <w:rPr>
          <w:rFonts w:ascii="Calibri" w:hAnsi="Calibri" w:cs="Calibri"/>
          <w:b/>
          <w:sz w:val="24"/>
          <w:szCs w:val="24"/>
        </w:rPr>
        <w:t>25.03.2025</w:t>
      </w:r>
      <w:r w:rsidRPr="00B53440">
        <w:rPr>
          <w:rFonts w:ascii="Calibri" w:hAnsi="Calibri" w:cs="Calibri"/>
          <w:b/>
          <w:sz w:val="24"/>
          <w:szCs w:val="24"/>
        </w:rPr>
        <w:t xml:space="preserve"> r.</w:t>
      </w:r>
    </w:p>
    <w:p w14:paraId="31047449" w14:textId="77777777" w:rsidR="00DF6900" w:rsidRPr="00B53440" w:rsidRDefault="00DF6900" w:rsidP="00DF690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2EDF208" w14:textId="77777777" w:rsidR="00DF6900" w:rsidRPr="00B53440" w:rsidRDefault="00DF6900" w:rsidP="00DF690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B53440">
        <w:rPr>
          <w:rFonts w:ascii="Calibri" w:hAnsi="Calibri" w:cs="Calibri"/>
          <w:sz w:val="24"/>
          <w:szCs w:val="24"/>
        </w:rPr>
        <w:t>§ 1</w:t>
      </w:r>
    </w:p>
    <w:p w14:paraId="4D6AEAC2" w14:textId="77777777" w:rsidR="00DF6900" w:rsidRPr="00B53440" w:rsidRDefault="00DF6900" w:rsidP="00DF6900">
      <w:pPr>
        <w:pStyle w:val="Tekstpodstawowy"/>
        <w:ind w:left="720"/>
        <w:rPr>
          <w:rFonts w:ascii="Calibri" w:hAnsi="Calibri" w:cs="Calibri"/>
          <w:bCs/>
          <w:szCs w:val="24"/>
          <w:lang w:val="pl-PL"/>
        </w:rPr>
      </w:pPr>
      <w:r w:rsidRPr="00B53440">
        <w:rPr>
          <w:rFonts w:ascii="Calibri" w:hAnsi="Calibri" w:cs="Calibri"/>
          <w:bCs/>
          <w:szCs w:val="24"/>
        </w:rPr>
        <w:t xml:space="preserve">Na </w:t>
      </w:r>
      <w:r w:rsidRPr="00F87462">
        <w:rPr>
          <w:rFonts w:ascii="Calibri" w:hAnsi="Calibri" w:cs="Calibri"/>
          <w:bCs/>
          <w:szCs w:val="24"/>
          <w:lang w:val="pl-PL"/>
        </w:rPr>
        <w:t xml:space="preserve">podstawie </w:t>
      </w:r>
      <w:r w:rsidRPr="00DF6900">
        <w:rPr>
          <w:rFonts w:ascii="Calibri" w:hAnsi="Calibri" w:cs="Calibri"/>
          <w:bCs/>
          <w:color w:val="000000" w:themeColor="text1"/>
          <w:szCs w:val="24"/>
          <w:lang w:val="pl-PL"/>
        </w:rPr>
        <w:t xml:space="preserve">§ 28 </w:t>
      </w:r>
      <w:r w:rsidRPr="00F87462">
        <w:rPr>
          <w:rFonts w:ascii="Calibri" w:hAnsi="Calibri" w:cs="Calibri"/>
          <w:bCs/>
          <w:szCs w:val="24"/>
          <w:lang w:val="pl-PL"/>
        </w:rPr>
        <w:t>Statutu</w:t>
      </w:r>
      <w:r w:rsidRPr="00B53440">
        <w:rPr>
          <w:rFonts w:ascii="Calibri" w:hAnsi="Calibri" w:cs="Calibri"/>
          <w:bCs/>
          <w:szCs w:val="24"/>
          <w:lang w:val="pl-PL"/>
        </w:rPr>
        <w:t xml:space="preserve"> Stowarzyszenia </w:t>
      </w:r>
      <w:r w:rsidRPr="00B53440">
        <w:rPr>
          <w:rFonts w:ascii="Calibri" w:hAnsi="Calibri" w:cs="Calibri"/>
          <w:szCs w:val="24"/>
          <w:lang w:val="pl-PL"/>
        </w:rPr>
        <w:t>POLSKIE TOWARZYSTWO SEKSUOLOGII SĄDOWEJ</w:t>
      </w:r>
      <w:r w:rsidRPr="00B53440">
        <w:rPr>
          <w:rFonts w:ascii="Calibri" w:hAnsi="Calibri" w:cs="Calibri"/>
          <w:bCs/>
          <w:szCs w:val="24"/>
        </w:rPr>
        <w:t xml:space="preserve"> Zebranie Założycielskie </w:t>
      </w:r>
      <w:r w:rsidRPr="00B53440">
        <w:rPr>
          <w:rFonts w:ascii="Calibri" w:hAnsi="Calibri" w:cs="Calibri"/>
          <w:bCs/>
          <w:szCs w:val="24"/>
          <w:lang w:val="pl-PL"/>
        </w:rPr>
        <w:t xml:space="preserve">uchwala </w:t>
      </w:r>
      <w:r>
        <w:rPr>
          <w:rFonts w:ascii="Calibri" w:hAnsi="Calibri" w:cs="Calibri"/>
          <w:bCs/>
          <w:szCs w:val="24"/>
          <w:lang w:val="pl-PL"/>
        </w:rPr>
        <w:t xml:space="preserve">wysokość </w:t>
      </w:r>
      <w:r w:rsidRPr="00B53440">
        <w:rPr>
          <w:rFonts w:ascii="Calibri" w:hAnsi="Calibri" w:cs="Calibri"/>
          <w:bCs/>
          <w:szCs w:val="24"/>
          <w:lang w:val="pl-PL"/>
        </w:rPr>
        <w:t>składki członkow</w:t>
      </w:r>
      <w:r>
        <w:rPr>
          <w:rFonts w:ascii="Calibri" w:hAnsi="Calibri" w:cs="Calibri"/>
          <w:bCs/>
          <w:szCs w:val="24"/>
          <w:lang w:val="pl-PL"/>
        </w:rPr>
        <w:t>skiej</w:t>
      </w:r>
      <w:r w:rsidRPr="00B53440">
        <w:rPr>
          <w:rFonts w:ascii="Calibri" w:hAnsi="Calibri" w:cs="Calibri"/>
          <w:bCs/>
          <w:szCs w:val="24"/>
          <w:lang w:val="pl-PL"/>
        </w:rPr>
        <w:t xml:space="preserve"> </w:t>
      </w:r>
      <w:r>
        <w:rPr>
          <w:rFonts w:ascii="Calibri" w:hAnsi="Calibri" w:cs="Calibri"/>
          <w:bCs/>
          <w:szCs w:val="24"/>
          <w:lang w:val="pl-PL"/>
        </w:rPr>
        <w:t>o wartości 150</w:t>
      </w:r>
      <w:r w:rsidRPr="00B53440">
        <w:rPr>
          <w:rFonts w:ascii="Calibri" w:hAnsi="Calibri" w:cs="Calibri"/>
          <w:bCs/>
          <w:szCs w:val="24"/>
          <w:lang w:val="pl-PL"/>
        </w:rPr>
        <w:t xml:space="preserve"> zł</w:t>
      </w:r>
      <w:r>
        <w:rPr>
          <w:rFonts w:ascii="Calibri" w:hAnsi="Calibri" w:cs="Calibri"/>
          <w:bCs/>
          <w:szCs w:val="24"/>
          <w:lang w:val="pl-PL"/>
        </w:rPr>
        <w:t xml:space="preserve"> (słownie: stop pięćdziesiąt złotych)</w:t>
      </w:r>
      <w:r w:rsidRPr="00B53440">
        <w:rPr>
          <w:rFonts w:ascii="Calibri" w:hAnsi="Calibri" w:cs="Calibri"/>
          <w:bCs/>
          <w:szCs w:val="24"/>
          <w:lang w:val="pl-PL"/>
        </w:rPr>
        <w:t xml:space="preserve"> rocznie.</w:t>
      </w:r>
    </w:p>
    <w:p w14:paraId="19BCE3C1" w14:textId="77777777" w:rsidR="00DF6900" w:rsidRPr="00B53440" w:rsidRDefault="00DF6900" w:rsidP="00DF6900">
      <w:pPr>
        <w:pStyle w:val="Tekstpodstawowy"/>
        <w:ind w:left="360"/>
        <w:rPr>
          <w:rFonts w:ascii="Calibri" w:hAnsi="Calibri" w:cs="Calibri"/>
          <w:bCs/>
          <w:szCs w:val="24"/>
        </w:rPr>
      </w:pPr>
    </w:p>
    <w:p w14:paraId="7E7A1D54" w14:textId="77777777" w:rsidR="00DF6900" w:rsidRPr="00B53440" w:rsidRDefault="00DF6900" w:rsidP="00DF6900">
      <w:pPr>
        <w:pStyle w:val="Tekstpodstawowy"/>
        <w:jc w:val="center"/>
        <w:rPr>
          <w:rFonts w:ascii="Calibri" w:hAnsi="Calibri" w:cs="Calibri"/>
          <w:bCs/>
          <w:szCs w:val="24"/>
        </w:rPr>
      </w:pPr>
      <w:r w:rsidRPr="00B53440">
        <w:rPr>
          <w:rFonts w:ascii="Calibri" w:hAnsi="Calibri" w:cs="Calibri"/>
          <w:bCs/>
          <w:szCs w:val="24"/>
          <w:lang w:val="pl-PL"/>
        </w:rPr>
        <w:t>§ 2</w:t>
      </w:r>
    </w:p>
    <w:p w14:paraId="2DC424E4" w14:textId="77777777" w:rsidR="00DF6900" w:rsidRPr="00B53440" w:rsidRDefault="00DF6900" w:rsidP="00DF6900">
      <w:pPr>
        <w:pStyle w:val="Tekstpodstawowy"/>
        <w:numPr>
          <w:ilvl w:val="0"/>
          <w:numId w:val="3"/>
        </w:numPr>
        <w:rPr>
          <w:rFonts w:ascii="Calibri" w:hAnsi="Calibri" w:cs="Calibri"/>
          <w:bCs/>
          <w:szCs w:val="24"/>
        </w:rPr>
      </w:pPr>
      <w:r w:rsidRPr="00B53440">
        <w:rPr>
          <w:rFonts w:ascii="Calibri" w:hAnsi="Calibri" w:cs="Calibri"/>
          <w:bCs/>
          <w:szCs w:val="24"/>
        </w:rPr>
        <w:t>Uchwała wchodzi w życie z dniem podjęcia.</w:t>
      </w:r>
    </w:p>
    <w:p w14:paraId="58C7FE97" w14:textId="77777777" w:rsidR="00DF6900" w:rsidRPr="00B53440" w:rsidRDefault="00DF6900" w:rsidP="00DF6900">
      <w:pPr>
        <w:pStyle w:val="Tekstpodstawowy"/>
        <w:numPr>
          <w:ilvl w:val="0"/>
          <w:numId w:val="3"/>
        </w:numPr>
        <w:rPr>
          <w:rFonts w:ascii="Calibri" w:hAnsi="Calibri" w:cs="Calibri"/>
          <w:szCs w:val="24"/>
        </w:rPr>
      </w:pPr>
      <w:r w:rsidRPr="00B53440">
        <w:rPr>
          <w:rFonts w:ascii="Calibri" w:hAnsi="Calibri" w:cs="Calibri"/>
          <w:bCs/>
          <w:szCs w:val="24"/>
        </w:rPr>
        <w:t>Uchwała została podjęta jednogłośnie</w:t>
      </w:r>
      <w:r w:rsidRPr="00B53440">
        <w:rPr>
          <w:rFonts w:ascii="Calibri" w:hAnsi="Calibri" w:cs="Calibri"/>
          <w:bCs/>
          <w:szCs w:val="24"/>
          <w:lang w:val="pl-PL"/>
        </w:rPr>
        <w:t>.</w:t>
      </w:r>
    </w:p>
    <w:p w14:paraId="685862D3" w14:textId="77777777" w:rsidR="00DF6900" w:rsidRDefault="00DF6900"/>
    <w:sectPr w:rsidR="00DF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39A"/>
    <w:multiLevelType w:val="hybridMultilevel"/>
    <w:tmpl w:val="D26C1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7792"/>
    <w:multiLevelType w:val="hybridMultilevel"/>
    <w:tmpl w:val="D26C1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B544B"/>
    <w:multiLevelType w:val="hybridMultilevel"/>
    <w:tmpl w:val="D26C1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62923">
    <w:abstractNumId w:val="1"/>
  </w:num>
  <w:num w:numId="2" w16cid:durableId="1826899236">
    <w:abstractNumId w:val="0"/>
  </w:num>
  <w:num w:numId="3" w16cid:durableId="11437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0"/>
    <w:rsid w:val="001147AB"/>
    <w:rsid w:val="001F197B"/>
    <w:rsid w:val="002C3886"/>
    <w:rsid w:val="00332DA7"/>
    <w:rsid w:val="003818E7"/>
    <w:rsid w:val="00491F6E"/>
    <w:rsid w:val="006106A9"/>
    <w:rsid w:val="007E30BA"/>
    <w:rsid w:val="00817647"/>
    <w:rsid w:val="008247FB"/>
    <w:rsid w:val="00832CDF"/>
    <w:rsid w:val="00852FC9"/>
    <w:rsid w:val="00867FF5"/>
    <w:rsid w:val="00A50667"/>
    <w:rsid w:val="00A877BC"/>
    <w:rsid w:val="00B42CAA"/>
    <w:rsid w:val="00CF7740"/>
    <w:rsid w:val="00DA58F5"/>
    <w:rsid w:val="00DC4B85"/>
    <w:rsid w:val="00DD3ADE"/>
    <w:rsid w:val="00DF6900"/>
    <w:rsid w:val="00E14964"/>
    <w:rsid w:val="00E3191C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5A70A"/>
  <w15:chartTrackingRefBased/>
  <w15:docId w15:val="{F272268F-9FD7-814B-834F-EC2551F8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0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9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9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9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9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9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9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9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9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9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9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9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9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90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DF6900"/>
    <w:pPr>
      <w:spacing w:line="360" w:lineRule="auto"/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6900"/>
    <w:rPr>
      <w:rFonts w:ascii="Times New Roman" w:eastAsia="Times New Roman" w:hAnsi="Times New Roman" w:cs="Times New Roman"/>
      <w:kern w:val="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Krasowska</dc:creator>
  <cp:keywords/>
  <dc:description/>
  <cp:lastModifiedBy>Aleksandra Krasowska</cp:lastModifiedBy>
  <cp:revision>1</cp:revision>
  <dcterms:created xsi:type="dcterms:W3CDTF">2025-05-31T13:41:00Z</dcterms:created>
  <dcterms:modified xsi:type="dcterms:W3CDTF">2025-05-31T13:43:00Z</dcterms:modified>
</cp:coreProperties>
</file>